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1B" w:rsidRDefault="00881075" w:rsidP="00881075">
      <w:r>
        <w:t xml:space="preserve"> „</w:t>
      </w:r>
      <w:r w:rsidRPr="00881075">
        <w:t>A haemochromatosis arthropathia klinikai lefolyásának és biomarkereinek vizsgálata</w:t>
      </w:r>
      <w:r>
        <w:t xml:space="preserve">” című kutatáshoz </w:t>
      </w:r>
    </w:p>
    <w:p w:rsidR="00881075" w:rsidRDefault="00881075" w:rsidP="00881075">
      <w:pPr>
        <w:ind w:left="-567"/>
      </w:pPr>
      <w:r>
        <w:t xml:space="preserve"> </w:t>
      </w:r>
    </w:p>
    <w:p w:rsidR="00881075" w:rsidRDefault="00881075" w:rsidP="00881075">
      <w:pPr>
        <w:ind w:left="-567"/>
      </w:pPr>
      <w:r>
        <w:t>Az Ön neve:</w:t>
      </w:r>
      <w:r w:rsidR="00067F18">
        <w:t>…………………………………………………………………………         Testmagassága: …..               Testsúlya: …..</w:t>
      </w:r>
    </w:p>
    <w:p w:rsidR="00B65820" w:rsidRDefault="00A44C3D" w:rsidP="005E7271">
      <w:pPr>
        <w:spacing w:line="360" w:lineRule="auto"/>
        <w:ind w:left="-567"/>
        <w:rPr>
          <w:rFonts w:cs="Times New Roman"/>
        </w:rPr>
      </w:pPr>
      <w:r>
        <w:rPr>
          <w:rFonts w:cs="Times New Roman"/>
        </w:rPr>
        <w:t xml:space="preserve">1. </w:t>
      </w:r>
      <w:r w:rsidR="000C1A0A">
        <w:rPr>
          <w:rFonts w:cs="Times New Roman"/>
        </w:rPr>
        <w:t xml:space="preserve">  </w:t>
      </w:r>
      <w:r w:rsidR="00B65820" w:rsidRPr="00B65820">
        <w:rPr>
          <w:rFonts w:cs="Times New Roman"/>
        </w:rPr>
        <w:t>Milyen típusú haemochromatosisa van?</w:t>
      </w:r>
      <w:r w:rsidR="00B65820">
        <w:rPr>
          <w:rFonts w:cs="Times New Roman"/>
        </w:rPr>
        <w:t xml:space="preserve"> A megfelelő választ húzza alá </w:t>
      </w:r>
    </w:p>
    <w:p w:rsidR="00B65820" w:rsidRPr="00B65820" w:rsidRDefault="00B65820" w:rsidP="005E7271">
      <w:pPr>
        <w:pStyle w:val="Listaszerbekezds"/>
        <w:numPr>
          <w:ilvl w:val="0"/>
          <w:numId w:val="1"/>
        </w:numPr>
        <w:spacing w:line="360" w:lineRule="auto"/>
        <w:ind w:left="-567" w:firstLine="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</w:t>
      </w:r>
      <w:r w:rsidRPr="00B65820">
        <w:rPr>
          <w:rFonts w:cs="Times New Roman"/>
          <w:color w:val="000000"/>
          <w:shd w:val="clear" w:color="auto" w:fill="FFFFFF"/>
        </w:rPr>
        <w:t>-es típusú</w:t>
      </w:r>
      <w:r w:rsidR="009776DA">
        <w:rPr>
          <w:rFonts w:cs="Times New Roman"/>
          <w:color w:val="000000"/>
          <w:shd w:val="clear" w:color="auto" w:fill="FFFFFF"/>
        </w:rPr>
        <w:t xml:space="preserve"> </w:t>
      </w:r>
      <w:r w:rsidRPr="00B65820">
        <w:rPr>
          <w:rFonts w:cs="Times New Roman"/>
          <w:color w:val="000000"/>
          <w:shd w:val="clear" w:color="auto" w:fill="FFFFFF"/>
        </w:rPr>
        <w:t xml:space="preserve"> h</w:t>
      </w:r>
      <w:r w:rsidR="009776DA">
        <w:rPr>
          <w:rFonts w:cs="Times New Roman"/>
          <w:color w:val="000000"/>
          <w:shd w:val="clear" w:color="auto" w:fill="FFFFFF"/>
        </w:rPr>
        <w:t>aemochromatosis</w:t>
      </w:r>
      <w:r w:rsidRPr="00B65820">
        <w:rPr>
          <w:rFonts w:cs="Times New Roman"/>
          <w:color w:val="000000"/>
          <w:shd w:val="clear" w:color="auto" w:fill="FFFFFF"/>
        </w:rPr>
        <w:t>- </w:t>
      </w:r>
      <w:r w:rsidRPr="00B65820">
        <w:rPr>
          <w:rStyle w:val="Kiemels"/>
          <w:rFonts w:cs="Times New Roman"/>
          <w:color w:val="000000"/>
          <w:shd w:val="clear" w:color="auto" w:fill="FFFFFF"/>
        </w:rPr>
        <w:t>HFE </w:t>
      </w:r>
      <w:r w:rsidRPr="00B65820">
        <w:rPr>
          <w:rFonts w:cs="Times New Roman"/>
          <w:color w:val="000000"/>
          <w:shd w:val="clear" w:color="auto" w:fill="FFFFFF"/>
        </w:rPr>
        <w:t xml:space="preserve">gén mutációja,  </w:t>
      </w:r>
    </w:p>
    <w:p w:rsidR="00B65820" w:rsidRDefault="00B65820" w:rsidP="005E7271">
      <w:pPr>
        <w:pStyle w:val="Listaszerbekezds"/>
        <w:numPr>
          <w:ilvl w:val="0"/>
          <w:numId w:val="1"/>
        </w:numPr>
        <w:spacing w:line="360" w:lineRule="auto"/>
        <w:ind w:left="-567" w:firstLine="0"/>
        <w:rPr>
          <w:rFonts w:cs="Times New Roman"/>
          <w:color w:val="000000"/>
          <w:shd w:val="clear" w:color="auto" w:fill="FFFFFF"/>
        </w:rPr>
      </w:pP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>II-es típusú</w:t>
      </w:r>
      <w:r w:rsidR="009776DA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="009776DA" w:rsidRPr="00B65820">
        <w:rPr>
          <w:rFonts w:cs="Times New Roman"/>
          <w:color w:val="000000"/>
          <w:shd w:val="clear" w:color="auto" w:fill="FFFFFF"/>
        </w:rPr>
        <w:t>h</w:t>
      </w:r>
      <w:r w:rsidR="009776DA">
        <w:rPr>
          <w:rFonts w:cs="Times New Roman"/>
          <w:color w:val="000000"/>
          <w:shd w:val="clear" w:color="auto" w:fill="FFFFFF"/>
        </w:rPr>
        <w:t>aemochromatosis</w:t>
      </w:r>
      <w:r w:rsidR="009776DA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, </w:t>
      </w: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juvenilis hemokromatózis </w:t>
      </w:r>
      <w:r w:rsidRPr="00B65820">
        <w:rPr>
          <w:rFonts w:cs="Times New Roman"/>
          <w:color w:val="000000"/>
          <w:shd w:val="clear" w:color="auto" w:fill="FFFFFF"/>
        </w:rPr>
        <w:t>HJV gén mutációja</w:t>
      </w:r>
    </w:p>
    <w:p w:rsidR="00B65820" w:rsidRPr="00B65820" w:rsidRDefault="00B65820" w:rsidP="005E7271">
      <w:pPr>
        <w:pStyle w:val="Listaszerbekezds"/>
        <w:numPr>
          <w:ilvl w:val="0"/>
          <w:numId w:val="1"/>
        </w:numPr>
        <w:spacing w:line="360" w:lineRule="auto"/>
        <w:ind w:left="-567" w:firstLine="0"/>
        <w:rPr>
          <w:rStyle w:val="Kiemels2"/>
          <w:rFonts w:cs="Times New Roman"/>
          <w:b w:val="0"/>
          <w:bCs w:val="0"/>
          <w:color w:val="000000"/>
          <w:shd w:val="clear" w:color="auto" w:fill="FFFFFF"/>
        </w:rPr>
      </w:pP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>II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>I</w:t>
      </w: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>-as típusú</w:t>
      </w:r>
      <w:r w:rsidR="009776DA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="009776DA" w:rsidRPr="00B65820">
        <w:rPr>
          <w:rFonts w:cs="Times New Roman"/>
          <w:color w:val="000000"/>
          <w:shd w:val="clear" w:color="auto" w:fill="FFFFFF"/>
        </w:rPr>
        <w:t>h</w:t>
      </w:r>
      <w:r w:rsidR="009776DA">
        <w:rPr>
          <w:rFonts w:cs="Times New Roman"/>
          <w:color w:val="000000"/>
          <w:shd w:val="clear" w:color="auto" w:fill="FFFFFF"/>
        </w:rPr>
        <w:t>aemochromatosis</w:t>
      </w: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Pr="00B65820">
        <w:rPr>
          <w:rStyle w:val="Kiemels2"/>
          <w:rFonts w:cs="Times New Roman"/>
          <w:b w:val="0"/>
          <w:i/>
          <w:color w:val="000000"/>
          <w:shd w:val="clear" w:color="auto" w:fill="FFFFFF"/>
        </w:rPr>
        <w:t xml:space="preserve">- </w:t>
      </w:r>
      <w:r w:rsidRPr="00B65820">
        <w:rPr>
          <w:rStyle w:val="Kiemels"/>
          <w:rFonts w:cs="Times New Roman"/>
          <w:bCs/>
          <w:color w:val="000000"/>
          <w:shd w:val="clear" w:color="auto" w:fill="FFFFFF"/>
        </w:rPr>
        <w:t>TFR2-</w:t>
      </w: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>mutáció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 </w:t>
      </w:r>
    </w:p>
    <w:p w:rsidR="00B65820" w:rsidRPr="00A44C3D" w:rsidRDefault="00B65820" w:rsidP="005E7271">
      <w:pPr>
        <w:pStyle w:val="Listaszerbekezds"/>
        <w:numPr>
          <w:ilvl w:val="0"/>
          <w:numId w:val="1"/>
        </w:numPr>
        <w:spacing w:line="360" w:lineRule="auto"/>
        <w:ind w:left="-567" w:firstLine="0"/>
        <w:rPr>
          <w:rStyle w:val="Kiemels2"/>
          <w:b w:val="0"/>
          <w:bCs w:val="0"/>
        </w:rPr>
      </w:pP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>IV-es típusú</w:t>
      </w:r>
      <w:r w:rsidR="009776DA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="009776DA" w:rsidRPr="00B65820">
        <w:rPr>
          <w:rFonts w:cs="Times New Roman"/>
          <w:color w:val="000000"/>
          <w:shd w:val="clear" w:color="auto" w:fill="FFFFFF"/>
        </w:rPr>
        <w:t>h</w:t>
      </w:r>
      <w:r w:rsidR="009776DA">
        <w:rPr>
          <w:rFonts w:cs="Times New Roman"/>
          <w:color w:val="000000"/>
          <w:shd w:val="clear" w:color="auto" w:fill="FFFFFF"/>
        </w:rPr>
        <w:t>aemochromatosis</w:t>
      </w:r>
      <w:r w:rsidR="009776DA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: ferroportinbetegség </w:t>
      </w:r>
      <w:r w:rsidR="00A44C3D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</w:p>
    <w:p w:rsidR="00067F18" w:rsidRDefault="00067F18" w:rsidP="005E7271">
      <w:pPr>
        <w:pStyle w:val="Listaszerbekezds"/>
        <w:spacing w:line="360" w:lineRule="auto"/>
        <w:ind w:left="-567"/>
      </w:pPr>
      <w:r>
        <w:t xml:space="preserve">2. </w:t>
      </w:r>
      <w:r w:rsidR="000C1A0A">
        <w:t xml:space="preserve">  </w:t>
      </w:r>
      <w:r>
        <w:t>Hány éves korában állították fel a haemochromatosis klinikai di</w:t>
      </w:r>
      <w:r w:rsidR="009776DA">
        <w:t>a</w:t>
      </w:r>
      <w:r>
        <w:t>ganózisát? ………………..</w:t>
      </w:r>
    </w:p>
    <w:p w:rsidR="00A44C3D" w:rsidRDefault="00067F18" w:rsidP="005E7271">
      <w:pPr>
        <w:pStyle w:val="Listaszerbekezds"/>
        <w:spacing w:line="360" w:lineRule="auto"/>
        <w:ind w:left="-567" w:right="-567"/>
      </w:pPr>
      <w:r>
        <w:t xml:space="preserve">3. </w:t>
      </w:r>
      <w:r w:rsidR="000C1A0A">
        <w:t xml:space="preserve">  </w:t>
      </w:r>
      <w:r>
        <w:t xml:space="preserve">Hány éves korában történt genetikai vizsgálat a haemochromatosis diagnózisának megerősítésére? ………………. </w:t>
      </w:r>
    </w:p>
    <w:p w:rsidR="00067F18" w:rsidRDefault="00067F18" w:rsidP="005E7271">
      <w:pPr>
        <w:pStyle w:val="Listaszerbekezds"/>
        <w:spacing w:line="360" w:lineRule="auto"/>
        <w:ind w:left="-567" w:right="-567"/>
      </w:pPr>
      <w:r>
        <w:t xml:space="preserve">4. </w:t>
      </w:r>
      <w:r w:rsidR="000C1A0A">
        <w:t xml:space="preserve">  </w:t>
      </w:r>
      <w:r>
        <w:t xml:space="preserve">A betegség felfedezésekor mennyi volt a szérum ferritin szintje? (ug/L, kezelés előtt)? ………………. </w:t>
      </w:r>
    </w:p>
    <w:p w:rsidR="00067F18" w:rsidRDefault="00067F18" w:rsidP="005E7271">
      <w:pPr>
        <w:pStyle w:val="Listaszerbekezds"/>
        <w:spacing w:line="360" w:lineRule="auto"/>
        <w:ind w:left="-567" w:right="-567"/>
      </w:pPr>
      <w:r>
        <w:t xml:space="preserve">5. </w:t>
      </w:r>
      <w:r w:rsidR="000C1A0A">
        <w:t xml:space="preserve">  </w:t>
      </w:r>
      <w:r>
        <w:t xml:space="preserve">A betegség felfedezésekor mennyi volt a transferrin szaturációja? (%, kezelés előtt)? ……………….  </w:t>
      </w:r>
    </w:p>
    <w:p w:rsidR="00067F18" w:rsidRDefault="00067F18" w:rsidP="005E7271">
      <w:pPr>
        <w:pStyle w:val="Listaszerbekezds"/>
        <w:spacing w:line="360" w:lineRule="auto"/>
        <w:ind w:left="-567" w:right="-567"/>
      </w:pPr>
      <w:r>
        <w:t xml:space="preserve">6. </w:t>
      </w:r>
      <w:r w:rsidR="000C1A0A">
        <w:t xml:space="preserve">  </w:t>
      </w:r>
      <w:r w:rsidR="00266313">
        <w:t>Fogyaszt-e alkoholt? a) nem      b) igen  naponta/alkalmanként, mennyit? ……………….</w:t>
      </w:r>
    </w:p>
    <w:p w:rsidR="00067F18" w:rsidRDefault="000C1A0A" w:rsidP="005E7271">
      <w:pPr>
        <w:pStyle w:val="Listaszerbekezds"/>
        <w:spacing w:line="360" w:lineRule="auto"/>
        <w:ind w:left="-567" w:right="-567"/>
      </w:pPr>
      <w:r>
        <w:t xml:space="preserve">7.   </w:t>
      </w:r>
      <w:r w:rsidR="00067F18">
        <w:t>Dohányzik?</w:t>
      </w:r>
      <w:r w:rsidR="00BE4E62">
        <w:t xml:space="preserve"> a) nem    </w:t>
      </w:r>
      <w:r w:rsidR="00266313">
        <w:t xml:space="preserve">  b) igen, ……….. szál/nap </w:t>
      </w:r>
    </w:p>
    <w:p w:rsidR="00266313" w:rsidRDefault="00266313" w:rsidP="005E7271">
      <w:pPr>
        <w:pStyle w:val="Listaszerbekezds"/>
        <w:spacing w:line="360" w:lineRule="auto"/>
        <w:ind w:left="-567" w:right="-567"/>
      </w:pPr>
      <w:r>
        <w:t>8.</w:t>
      </w:r>
      <w:r w:rsidR="000C1A0A">
        <w:t xml:space="preserve">   Hány évesen történt az első phlebotomia? ……………….. </w:t>
      </w:r>
    </w:p>
    <w:p w:rsidR="000C1A0A" w:rsidRDefault="000C1A0A" w:rsidP="005E7271">
      <w:pPr>
        <w:pStyle w:val="Listaszerbekezds"/>
        <w:spacing w:line="360" w:lineRule="auto"/>
        <w:ind w:left="-567" w:right="-567"/>
      </w:pPr>
      <w:r>
        <w:t xml:space="preserve">9.   Hány éve jár phlebotomiás kezelésre? ……………….. </w:t>
      </w:r>
    </w:p>
    <w:p w:rsidR="000C1A0A" w:rsidRDefault="000C1A0A" w:rsidP="005E7271">
      <w:pPr>
        <w:pStyle w:val="Listaszerbekezds"/>
        <w:spacing w:line="360" w:lineRule="auto"/>
        <w:ind w:left="-567" w:right="-567"/>
      </w:pPr>
      <w:r>
        <w:t>10.</w:t>
      </w:r>
      <w:r w:rsidR="00536E21">
        <w:t xml:space="preserve"> Összesen hány phlebotomiára volt szükség?........ Jelenleg milyen gyakran van rá szükség? ………. </w:t>
      </w:r>
    </w:p>
    <w:p w:rsidR="00536E21" w:rsidRDefault="00536E21" w:rsidP="005E7271">
      <w:pPr>
        <w:pStyle w:val="Listaszerbekezds"/>
        <w:spacing w:line="360" w:lineRule="auto"/>
        <w:ind w:left="-567" w:righ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t xml:space="preserve">11. </w:t>
      </w:r>
      <w:r w:rsidRPr="00B65820">
        <w:rPr>
          <w:rStyle w:val="Kiemels2"/>
          <w:rFonts w:cs="Times New Roman"/>
          <w:b w:val="0"/>
          <w:color w:val="000000"/>
          <w:shd w:val="clear" w:color="auto" w:fill="FFFFFF"/>
        </w:rPr>
        <w:t>Jelenleg céltartományban van-e a ferritin értéke, ha igen mióta?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………. </w:t>
      </w:r>
    </w:p>
    <w:p w:rsidR="00536E21" w:rsidRDefault="00536E21" w:rsidP="005E7271">
      <w:pPr>
        <w:pStyle w:val="Listaszerbekezds"/>
        <w:spacing w:line="360" w:lineRule="auto"/>
        <w:ind w:left="-567" w:right="-567"/>
      </w:pPr>
      <w:r>
        <w:rPr>
          <w:rFonts w:cs="Times New Roman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90170</wp:posOffset>
                </wp:positionV>
                <wp:extent cx="288758" cy="6875"/>
                <wp:effectExtent l="0" t="76200" r="16510" b="889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758" cy="6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DB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26.85pt;margin-top:7.1pt;width:22.7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12. Vannak-e ízületi panaszai? </w:t>
      </w:r>
      <w:r w:rsidR="00BE4E62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>
        <w:t xml:space="preserve">a) nincsenek      b) vannak        </w:t>
      </w:r>
      <w:r w:rsidR="00BE4E62">
        <w:t xml:space="preserve">    melyik ízületek érintettek? (karikázza be) 1. ábra</w:t>
      </w:r>
    </w:p>
    <w:p w:rsidR="00BE4E62" w:rsidRPr="00BE4E62" w:rsidRDefault="009776DA" w:rsidP="005E7271">
      <w:pPr>
        <w:pStyle w:val="Listaszerbekezds"/>
        <w:numPr>
          <w:ilvl w:val="0"/>
          <w:numId w:val="1"/>
        </w:numPr>
        <w:spacing w:line="360" w:lineRule="auto"/>
        <w:ind w:left="-284" w:right="-567"/>
        <w:rPr>
          <w:rFonts w:cs="Times New Roman"/>
          <w:bCs/>
          <w:color w:val="000000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130175</wp:posOffset>
            </wp:positionV>
            <wp:extent cx="1697990" cy="2506980"/>
            <wp:effectExtent l="0" t="0" r="0" b="7620"/>
            <wp:wrapThrough wrapText="bothSides">
              <wp:wrapPolygon edited="0">
                <wp:start x="0" y="0"/>
                <wp:lineTo x="0" y="21502"/>
                <wp:lineTo x="21325" y="21502"/>
                <wp:lineTo x="2132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4E62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Tapasztal-e reggeli ízületi merevséget? </w:t>
      </w:r>
      <w:r w:rsidR="00BE4E62">
        <w:t xml:space="preserve">a) nem      b) igen, …..perc </w:t>
      </w:r>
    </w:p>
    <w:p w:rsidR="00BE4E62" w:rsidRPr="00BE4E62" w:rsidRDefault="00BE4E62" w:rsidP="005E7271">
      <w:pPr>
        <w:pStyle w:val="Listaszerbekezds"/>
        <w:numPr>
          <w:ilvl w:val="0"/>
          <w:numId w:val="1"/>
        </w:numPr>
        <w:spacing w:line="360" w:lineRule="auto"/>
        <w:ind w:left="-284" w:right="-567"/>
        <w:rPr>
          <w:rFonts w:cs="Times New Roman"/>
          <w:bCs/>
          <w:color w:val="000000"/>
          <w:shd w:val="clear" w:color="auto" w:fill="FFFFFF"/>
        </w:rPr>
      </w:pPr>
      <w:r>
        <w:t xml:space="preserve">Tapasztal-e fájdalmat az érintett ízületben? a) nem  b) igen </w:t>
      </w:r>
    </w:p>
    <w:p w:rsidR="00BE4E62" w:rsidRDefault="00BE4E62" w:rsidP="005E7271">
      <w:pPr>
        <w:pStyle w:val="Listaszerbekezds"/>
        <w:numPr>
          <w:ilvl w:val="0"/>
          <w:numId w:val="1"/>
        </w:numPr>
        <w:spacing w:line="360" w:lineRule="auto"/>
        <w:ind w:left="-284" w:righ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>Tapasztal-e fáj</w:t>
      </w:r>
      <w:r w:rsidR="003273C6">
        <w:rPr>
          <w:rStyle w:val="Kiemels2"/>
          <w:rFonts w:cs="Times New Roman"/>
          <w:b w:val="0"/>
          <w:color w:val="000000"/>
          <w:shd w:val="clear" w:color="auto" w:fill="FFFFFF"/>
        </w:rPr>
        <w:t>dalmat az alábbi ízületekben? (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>mindkét kézre vonatkozóan)</w:t>
      </w:r>
    </w:p>
    <w:p w:rsidR="00BE4E62" w:rsidRDefault="00CA7001" w:rsidP="005E7271">
      <w:pPr>
        <w:pStyle w:val="Listaszerbekezds"/>
        <w:spacing w:line="360" w:lineRule="auto"/>
        <w:ind w:left="-284" w:righ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5023362</wp:posOffset>
            </wp:positionH>
            <wp:positionV relativeFrom="paragraph">
              <wp:posOffset>73671</wp:posOffset>
            </wp:positionV>
            <wp:extent cx="850265" cy="1006475"/>
            <wp:effectExtent l="0" t="0" r="6985" b="0"/>
            <wp:wrapTight wrapText="bothSides">
              <wp:wrapPolygon edited="0">
                <wp:start x="10647" y="409"/>
                <wp:lineTo x="6291" y="2862"/>
                <wp:lineTo x="5323" y="4088"/>
                <wp:lineTo x="5807" y="7768"/>
                <wp:lineTo x="484" y="10630"/>
                <wp:lineTo x="484" y="11447"/>
                <wp:lineTo x="8711" y="20850"/>
                <wp:lineTo x="12099" y="20850"/>
                <wp:lineTo x="15002" y="20033"/>
                <wp:lineTo x="18390" y="16762"/>
                <wp:lineTo x="17906" y="14309"/>
                <wp:lineTo x="21294" y="6950"/>
                <wp:lineTo x="16454" y="2862"/>
                <wp:lineTo x="13066" y="409"/>
                <wp:lineTo x="10647" y="409"/>
              </wp:wrapPolygon>
            </wp:wrapTight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E62">
        <w:rPr>
          <w:rStyle w:val="Kiemels2"/>
          <w:rFonts w:cs="Times New Roman"/>
          <w:b w:val="0"/>
          <w:color w:val="000000"/>
          <w:shd w:val="clear" w:color="auto" w:fill="FFFFFF"/>
        </w:rPr>
        <w:t>(2. ábra)</w:t>
      </w:r>
      <w:r w:rsidR="00BE4E62" w:rsidRPr="00BE4E62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="00BE4E62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 </w:t>
      </w:r>
      <w:bookmarkStart w:id="0" w:name="_GoBack"/>
      <w:bookmarkEnd w:id="0"/>
    </w:p>
    <w:p w:rsidR="00BE4E62" w:rsidRDefault="009776DA" w:rsidP="005E7271">
      <w:pPr>
        <w:pStyle w:val="Listaszerbekezds"/>
        <w:numPr>
          <w:ilvl w:val="0"/>
          <w:numId w:val="1"/>
        </w:numPr>
        <w:spacing w:line="360" w:lineRule="auto"/>
        <w:ind w:righ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Fonts w:cs="Times New Roman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4949070</wp:posOffset>
                </wp:positionH>
                <wp:positionV relativeFrom="paragraph">
                  <wp:posOffset>89689</wp:posOffset>
                </wp:positionV>
                <wp:extent cx="205946" cy="0"/>
                <wp:effectExtent l="0" t="76200" r="22860" b="952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BD7A9" id="Egyenes összekötő nyíllal 5" o:spid="_x0000_s1026" type="#_x0000_t32" style="position:absolute;margin-left:389.7pt;margin-top:7.05pt;width:16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5E7271">
        <w:rPr>
          <w:rFonts w:cs="Times New Roman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D20CE" wp14:editId="15103B4E">
                <wp:simplePos x="0" y="0"/>
                <wp:positionH relativeFrom="column">
                  <wp:posOffset>5437505</wp:posOffset>
                </wp:positionH>
                <wp:positionV relativeFrom="paragraph">
                  <wp:posOffset>190483</wp:posOffset>
                </wp:positionV>
                <wp:extent cx="93292" cy="122945"/>
                <wp:effectExtent l="0" t="0" r="21590" b="1079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2" cy="1229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7DD03" id="Ellipszis 6" o:spid="_x0000_s1026" style="position:absolute;margin-left:428.15pt;margin-top:15pt;width:7.3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 w:rsidR="005E7271">
        <w:rPr>
          <w:rFonts w:cs="Times New Roman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5326809</wp:posOffset>
                </wp:positionH>
                <wp:positionV relativeFrom="paragraph">
                  <wp:posOffset>259715</wp:posOffset>
                </wp:positionV>
                <wp:extent cx="106557" cy="122945"/>
                <wp:effectExtent l="0" t="0" r="27305" b="10795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7" cy="1229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EF234" id="Ellipszis 4" o:spid="_x0000_s1026" style="position:absolute;margin-left:419.45pt;margin-top:20.45pt;width:8.4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B42846">
        <w:rPr>
          <w:rStyle w:val="Kiemels2"/>
          <w:rFonts w:cs="Times New Roman"/>
          <w:b w:val="0"/>
          <w:color w:val="000000"/>
          <w:shd w:val="clear" w:color="auto" w:fill="FFFFFF"/>
        </w:rPr>
        <w:t>Az alábbi skálán hogyan értékelné fájdalmát?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   2.</w:t>
      </w:r>
      <w:r w:rsidR="00B33F7F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>ábra</w:t>
      </w:r>
    </w:p>
    <w:p w:rsidR="00B42846" w:rsidRDefault="00CA7001" w:rsidP="005E7271">
      <w:pPr>
        <w:pStyle w:val="Listaszerbekezds"/>
        <w:spacing w:line="360" w:lineRule="auto"/>
        <w:ind w:left="1049" w:righ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>(0-tól 10-ig karikázzon)</w:t>
      </w:r>
    </w:p>
    <w:p w:rsidR="00BE4E62" w:rsidRPr="00BE4E62" w:rsidRDefault="00B33F7F" w:rsidP="005E7271">
      <w:pPr>
        <w:pStyle w:val="Listaszerbekezds"/>
        <w:spacing w:line="360" w:lineRule="auto"/>
        <w:ind w:left="-284" w:righ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Fonts w:cs="Times New Roman"/>
          <w:bCs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517113</wp:posOffset>
                </wp:positionH>
                <wp:positionV relativeFrom="paragraph">
                  <wp:posOffset>1292603</wp:posOffset>
                </wp:positionV>
                <wp:extent cx="8238" cy="164756"/>
                <wp:effectExtent l="76200" t="38100" r="68580" b="2603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38" cy="1647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9A05D" id="Egyenes összekötő nyíllal 8" o:spid="_x0000_s1026" type="#_x0000_t32" style="position:absolute;margin-left:40.7pt;margin-top:101.8pt;width:.65pt;height:12.9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B42846" w:rsidRPr="00B42846">
        <w:rPr>
          <w:rStyle w:val="Kiemels2"/>
          <w:rFonts w:cs="Times New Roman"/>
          <w:b w:val="0"/>
          <w:noProof/>
          <w:color w:val="000000"/>
          <w:shd w:val="clear" w:color="auto" w:fill="FFFFFF"/>
          <w:lang w:eastAsia="hu-HU"/>
        </w:rPr>
        <w:drawing>
          <wp:inline distT="0" distB="0" distL="0" distR="0">
            <wp:extent cx="3042877" cy="1120775"/>
            <wp:effectExtent l="0" t="0" r="5715" b="317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03" cy="11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62" w:rsidRDefault="00BE4E62" w:rsidP="005E7271">
      <w:pPr>
        <w:spacing w:line="360" w:lineRule="auto"/>
        <w:ind w:left="-284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 </w:t>
      </w:r>
      <w:r w:rsidR="009776DA">
        <w:rPr>
          <w:rStyle w:val="Kiemels2"/>
          <w:rFonts w:cs="Times New Roman"/>
          <w:b w:val="0"/>
          <w:color w:val="000000"/>
          <w:shd w:val="clear" w:color="auto" w:fill="FFFFFF"/>
        </w:rPr>
        <w:t>1.</w:t>
      </w:r>
      <w:r w:rsidR="00B33F7F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="009776DA">
        <w:rPr>
          <w:rStyle w:val="Kiemels2"/>
          <w:rFonts w:cs="Times New Roman"/>
          <w:b w:val="0"/>
          <w:color w:val="000000"/>
          <w:shd w:val="clear" w:color="auto" w:fill="FFFFFF"/>
        </w:rPr>
        <w:t>ábra</w:t>
      </w:r>
    </w:p>
    <w:p w:rsidR="005E7271" w:rsidRDefault="00036F3F" w:rsidP="005E7271">
      <w:pPr>
        <w:spacing w:line="360" w:lineRule="auto"/>
        <w:ind w:lef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13. </w:t>
      </w:r>
      <w:r w:rsidR="00CA7001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Hány év telt el a panaszok kezdetétől a diagnózis klinikai felállításáig? </w:t>
      </w:r>
      <w:r w:rsidR="005E7271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 </w:t>
      </w:r>
    </w:p>
    <w:p w:rsidR="005E7271" w:rsidRDefault="00CA7001" w:rsidP="005E7271">
      <w:pPr>
        <w:spacing w:line="360" w:lineRule="auto"/>
        <w:ind w:left="-567"/>
        <w:rPr>
          <w:rStyle w:val="Kiemels2"/>
          <w:rFonts w:ascii="Times New Roman" w:hAnsi="Times New Roman" w:cs="Times New Roman"/>
          <w:color w:val="000000"/>
          <w:shd w:val="clear" w:color="auto" w:fill="FFFFFF"/>
        </w:rPr>
      </w:pPr>
      <w:r w:rsidRPr="005E7271">
        <w:rPr>
          <w:rStyle w:val="Kiemels2"/>
          <w:rFonts w:cs="Times New Roman"/>
          <w:b w:val="0"/>
          <w:color w:val="000000"/>
          <w:shd w:val="clear" w:color="auto" w:fill="FFFFFF"/>
        </w:rPr>
        <w:t>14.</w:t>
      </w:r>
      <w:r w:rsidR="005E7271" w:rsidRPr="005E7271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Történt-e ízületi protézis beültetés? Ha igen milyen és mikor?</w:t>
      </w:r>
      <w:r w:rsidR="005E7271">
        <w:rPr>
          <w:rStyle w:val="Kiemels2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E7271" w:rsidRDefault="005E7271" w:rsidP="005E7271">
      <w:pPr>
        <w:spacing w:line="360" w:lineRule="auto"/>
        <w:ind w:lef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 w:rsidRPr="005E7271">
        <w:rPr>
          <w:rStyle w:val="Kiemels2"/>
          <w:rFonts w:cs="Times New Roman"/>
          <w:b w:val="0"/>
          <w:color w:val="000000"/>
          <w:shd w:val="clear" w:color="auto" w:fill="FFFFFF"/>
        </w:rPr>
        <w:lastRenderedPageBreak/>
        <w:t>15. Terveznek-e protézis műtétet?</w:t>
      </w:r>
      <w:r>
        <w:rPr>
          <w:rStyle w:val="Kiemels2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>Ha igen milyet</w:t>
      </w:r>
      <w:r w:rsidRPr="005E7271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és mikor?</w:t>
      </w: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</w:p>
    <w:p w:rsidR="005E7271" w:rsidRDefault="005E7271" w:rsidP="005E7271">
      <w:pPr>
        <w:spacing w:line="360" w:lineRule="auto"/>
        <w:ind w:lef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>16</w:t>
      </w:r>
      <w:r w:rsidR="008F5BCE">
        <w:rPr>
          <w:rStyle w:val="Kiemels2"/>
          <w:rFonts w:cs="Times New Roman"/>
          <w:b w:val="0"/>
          <w:color w:val="000000"/>
          <w:shd w:val="clear" w:color="auto" w:fill="FFFFFF"/>
        </w:rPr>
        <w:t>. Van-e egyéb be</w:t>
      </w:r>
      <w:r w:rsidR="008F5BCE" w:rsidRPr="00B65820">
        <w:rPr>
          <w:rStyle w:val="Kiemels2"/>
          <w:rFonts w:cs="Times New Roman"/>
          <w:b w:val="0"/>
          <w:color w:val="000000"/>
          <w:shd w:val="clear" w:color="auto" w:fill="FFFFFF"/>
        </w:rPr>
        <w:t>lgyógyászati betegsége? Ha</w:t>
      </w:r>
      <w:r w:rsidR="008F5BCE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5BCE" w:rsidRPr="008F5BCE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igen, mióta? (diabetes, hepatomegalia, </w:t>
      </w:r>
      <w:r w:rsidR="008F5BCE">
        <w:rPr>
          <w:rStyle w:val="Kiemels2"/>
          <w:rFonts w:cs="Times New Roman"/>
          <w:b w:val="0"/>
          <w:color w:val="000000"/>
          <w:shd w:val="clear" w:color="auto" w:fill="FFFFFF"/>
        </w:rPr>
        <w:t>s</w:t>
      </w:r>
      <w:r w:rsidR="008F5BCE" w:rsidRPr="008F5BCE">
        <w:rPr>
          <w:rStyle w:val="Kiemels2"/>
          <w:rFonts w:cs="Times New Roman"/>
          <w:b w:val="0"/>
          <w:color w:val="000000"/>
          <w:shd w:val="clear" w:color="auto" w:fill="FFFFFF"/>
        </w:rPr>
        <w:t>plenomegalia, cirrhosis, hepatocellularis carcinoma, cardiomyopathia, ritmuszavarok, szívelégtelenség, endokrin zavarok, mellékvese károsodás, hyperpigmentáció)</w:t>
      </w:r>
      <w:r w:rsidR="008F5BCE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</w:p>
    <w:p w:rsidR="008F5BCE" w:rsidRPr="005E7271" w:rsidRDefault="008F5BCE" w:rsidP="005E7271">
      <w:pPr>
        <w:spacing w:line="360" w:lineRule="auto"/>
        <w:ind w:left="-567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>17. Jelenleg szed-e gyógyszert? Ha igen mit? (hatóanyag, dózis)</w:t>
      </w:r>
    </w:p>
    <w:p w:rsidR="00CA7001" w:rsidRDefault="00CA7001" w:rsidP="00CA7001">
      <w:pPr>
        <w:ind w:left="-567"/>
        <w:rPr>
          <w:rStyle w:val="Kiemels2"/>
          <w:rFonts w:cs="Times New Roman"/>
          <w:b w:val="0"/>
          <w:color w:val="000000"/>
          <w:shd w:val="clear" w:color="auto" w:fill="FFFFFF"/>
        </w:rPr>
      </w:pPr>
    </w:p>
    <w:p w:rsidR="00BE4E62" w:rsidRDefault="00BE4E62" w:rsidP="00881075">
      <w:pPr>
        <w:ind w:left="-284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    </w:t>
      </w:r>
    </w:p>
    <w:p w:rsidR="00BE4E62" w:rsidRDefault="00BE4E62" w:rsidP="00881075">
      <w:pPr>
        <w:ind w:left="-284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</w:p>
    <w:p w:rsidR="00BE4E62" w:rsidRDefault="008237D8" w:rsidP="00881075">
      <w:pPr>
        <w:ind w:left="-284"/>
        <w:rPr>
          <w:rStyle w:val="Kiemels2"/>
          <w:rFonts w:cs="Times New Roman"/>
          <w:b w:val="0"/>
          <w:color w:val="000000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  <w:r w:rsidR="00BE4E62"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</w:p>
    <w:p w:rsidR="00881075" w:rsidRDefault="00BE4E62" w:rsidP="008F5BCE">
      <w:pPr>
        <w:ind w:left="-284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Kiemels2"/>
          <w:rFonts w:cs="Times New Roman"/>
          <w:b w:val="0"/>
          <w:color w:val="000000"/>
          <w:shd w:val="clear" w:color="auto" w:fill="FFFFFF"/>
        </w:rPr>
        <w:t xml:space="preserve"> </w:t>
      </w:r>
    </w:p>
    <w:p w:rsidR="00881075" w:rsidRDefault="00881075" w:rsidP="00881075">
      <w:pPr>
        <w:ind w:left="-567"/>
      </w:pPr>
    </w:p>
    <w:p w:rsidR="00881075" w:rsidRDefault="00881075" w:rsidP="00881075">
      <w:pPr>
        <w:ind w:left="-567"/>
      </w:pPr>
    </w:p>
    <w:sectPr w:rsidR="00881075" w:rsidSect="00067F18">
      <w:headerReference w:type="default" r:id="rId11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43" w:rsidRDefault="00D26A43" w:rsidP="00881075">
      <w:pPr>
        <w:spacing w:after="0" w:line="240" w:lineRule="auto"/>
      </w:pPr>
      <w:r>
        <w:separator/>
      </w:r>
    </w:p>
  </w:endnote>
  <w:endnote w:type="continuationSeparator" w:id="0">
    <w:p w:rsidR="00D26A43" w:rsidRDefault="00D26A43" w:rsidP="0088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43" w:rsidRDefault="00D26A43" w:rsidP="00881075">
      <w:pPr>
        <w:spacing w:after="0" w:line="240" w:lineRule="auto"/>
      </w:pPr>
      <w:r>
        <w:separator/>
      </w:r>
    </w:p>
  </w:footnote>
  <w:footnote w:type="continuationSeparator" w:id="0">
    <w:p w:rsidR="00D26A43" w:rsidRDefault="00D26A43" w:rsidP="0088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75" w:rsidRDefault="00881075">
    <w:pPr>
      <w:pStyle w:val="lfej"/>
    </w:pPr>
    <w:r>
      <w:ptab w:relativeTo="margin" w:alignment="center" w:leader="none"/>
    </w:r>
    <w:r>
      <w:t>Kérdőív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1DD"/>
    <w:multiLevelType w:val="hybridMultilevel"/>
    <w:tmpl w:val="6A302168"/>
    <w:lvl w:ilvl="0" w:tplc="040E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75"/>
    <w:rsid w:val="00036F3F"/>
    <w:rsid w:val="00067F18"/>
    <w:rsid w:val="000C1A0A"/>
    <w:rsid w:val="001B5932"/>
    <w:rsid w:val="00266313"/>
    <w:rsid w:val="003273C6"/>
    <w:rsid w:val="003A5248"/>
    <w:rsid w:val="00536E21"/>
    <w:rsid w:val="005E7271"/>
    <w:rsid w:val="008237D8"/>
    <w:rsid w:val="00881075"/>
    <w:rsid w:val="00885884"/>
    <w:rsid w:val="008F5BCE"/>
    <w:rsid w:val="009776DA"/>
    <w:rsid w:val="00A341B8"/>
    <w:rsid w:val="00A44C3D"/>
    <w:rsid w:val="00A90928"/>
    <w:rsid w:val="00B33F7F"/>
    <w:rsid w:val="00B42846"/>
    <w:rsid w:val="00B65820"/>
    <w:rsid w:val="00BE4E62"/>
    <w:rsid w:val="00CA7001"/>
    <w:rsid w:val="00D26A43"/>
    <w:rsid w:val="00E05CE7"/>
    <w:rsid w:val="00EB101B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B27AF8-DBAD-4469-9BA5-C32523A5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075"/>
  </w:style>
  <w:style w:type="paragraph" w:styleId="llb">
    <w:name w:val="footer"/>
    <w:basedOn w:val="Norml"/>
    <w:link w:val="llbChar"/>
    <w:uiPriority w:val="99"/>
    <w:unhideWhenUsed/>
    <w:rsid w:val="0088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075"/>
  </w:style>
  <w:style w:type="character" w:styleId="Kiemels">
    <w:name w:val="Emphasis"/>
    <w:basedOn w:val="Bekezdsalapbettpusa"/>
    <w:uiPriority w:val="20"/>
    <w:qFormat/>
    <w:rsid w:val="00881075"/>
    <w:rPr>
      <w:i/>
      <w:iCs/>
    </w:rPr>
  </w:style>
  <w:style w:type="character" w:styleId="Kiemels2">
    <w:name w:val="Strong"/>
    <w:basedOn w:val="Bekezdsalapbettpusa"/>
    <w:uiPriority w:val="22"/>
    <w:qFormat/>
    <w:rsid w:val="00881075"/>
    <w:rPr>
      <w:b/>
      <w:bCs/>
    </w:rPr>
  </w:style>
  <w:style w:type="paragraph" w:styleId="Listaszerbekezds">
    <w:name w:val="List Paragraph"/>
    <w:basedOn w:val="Norml"/>
    <w:uiPriority w:val="34"/>
    <w:qFormat/>
    <w:rsid w:val="00B6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C71F-F38C-40C8-A416-882B593E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Cornides</dc:creator>
  <cp:keywords/>
  <dc:description/>
  <cp:lastModifiedBy>Zsuzsa Cornides</cp:lastModifiedBy>
  <cp:revision>2</cp:revision>
  <dcterms:created xsi:type="dcterms:W3CDTF">2019-01-20T21:02:00Z</dcterms:created>
  <dcterms:modified xsi:type="dcterms:W3CDTF">2019-01-20T21:02:00Z</dcterms:modified>
</cp:coreProperties>
</file>